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F9D" w:rsidRPr="003D706E" w:rsidRDefault="006F7FAC" w:rsidP="003D220F">
      <w:pPr>
        <w:outlineLvl w:val="0"/>
        <w:rPr>
          <w:rFonts w:ascii="Century Gothic" w:hAnsi="Century Gothic"/>
          <w:b/>
          <w:color w:val="808080" w:themeColor="background1" w:themeShade="80"/>
          <w:sz w:val="36"/>
          <w:szCs w:val="44"/>
        </w:rPr>
      </w:pPr>
      <w:r>
        <w:rPr>
          <w:rFonts w:ascii="Century Gothic" w:hAnsi="Century Gothic"/>
          <w:b/>
          <w:color w:val="808080" w:themeColor="background1" w:themeShade="80"/>
          <w:sz w:val="36"/>
          <w:szCs w:val="44"/>
        </w:rPr>
        <w:t>BASIC</w:t>
      </w:r>
      <w:r w:rsidR="00DB3E31">
        <w:rPr>
          <w:rFonts w:ascii="Century Gothic" w:hAnsi="Century Gothic"/>
          <w:b/>
          <w:color w:val="808080" w:themeColor="background1" w:themeShade="80"/>
          <w:sz w:val="36"/>
          <w:szCs w:val="44"/>
        </w:rPr>
        <w:t xml:space="preserve"> FINANCIAL REPORT </w:t>
      </w:r>
      <w:r>
        <w:rPr>
          <w:rFonts w:ascii="Century Gothic" w:hAnsi="Century Gothic"/>
          <w:b/>
          <w:color w:val="808080" w:themeColor="background1" w:themeShade="80"/>
          <w:sz w:val="36"/>
          <w:szCs w:val="44"/>
        </w:rPr>
        <w:t>SAMPLE</w:t>
      </w:r>
      <w:bookmarkStart w:id="0" w:name="_GoBack"/>
      <w:bookmarkEnd w:id="0"/>
    </w:p>
    <w:p w:rsidR="00E1328E" w:rsidRDefault="00E1328E">
      <w:pPr>
        <w:rPr>
          <w:rFonts w:ascii="Century Gothic" w:hAnsi="Century Gothic" w:cs="Arial"/>
          <w:b/>
          <w:noProof/>
          <w:color w:val="000000" w:themeColor="text1"/>
          <w:szCs w:val="36"/>
        </w:rPr>
      </w:pPr>
    </w:p>
    <w:p w:rsidR="00DB3E31" w:rsidRDefault="00DB3E31">
      <w:pPr>
        <w:rPr>
          <w:rFonts w:ascii="Century Gothic" w:hAnsi="Century Gothic" w:cs="Arial"/>
          <w:b/>
          <w:noProof/>
          <w:color w:val="000000" w:themeColor="text1"/>
          <w:szCs w:val="36"/>
        </w:rPr>
      </w:pPr>
    </w:p>
    <w:tbl>
      <w:tblPr>
        <w:tblW w:w="11060" w:type="dxa"/>
        <w:tblLook w:val="04A0" w:firstRow="1" w:lastRow="0" w:firstColumn="1" w:lastColumn="0" w:noHBand="0" w:noVBand="1"/>
      </w:tblPr>
      <w:tblGrid>
        <w:gridCol w:w="2765"/>
        <w:gridCol w:w="2765"/>
        <w:gridCol w:w="2765"/>
        <w:gridCol w:w="2765"/>
      </w:tblGrid>
      <w:tr w:rsidR="00DB3E31" w:rsidRPr="00DB3E31" w:rsidTr="00DB3E31">
        <w:trPr>
          <w:trHeight w:val="600"/>
        </w:trPr>
        <w:tc>
          <w:tcPr>
            <w:tcW w:w="2765" w:type="dxa"/>
            <w:tcBorders>
              <w:top w:val="nil"/>
              <w:left w:val="nil"/>
              <w:bottom w:val="nil"/>
              <w:right w:val="nil"/>
            </w:tcBorders>
            <w:shd w:val="clear" w:color="000000" w:fill="FFFFFF"/>
            <w:noWrap/>
            <w:vAlign w:val="center"/>
            <w:hideMark/>
          </w:tcPr>
          <w:p w:rsidR="00DB3E31" w:rsidRPr="00DB3E31" w:rsidRDefault="00DB3E31" w:rsidP="00DB3E31">
            <w:pPr>
              <w:jc w:val="center"/>
              <w:rPr>
                <w:rFonts w:ascii="Century Gothic" w:hAnsi="Century Gothic" w:cs="Calibri"/>
                <w:color w:val="000000"/>
                <w:sz w:val="24"/>
              </w:rPr>
            </w:pPr>
            <w:r w:rsidRPr="00DB3E31">
              <w:rPr>
                <w:rFonts w:ascii="Century Gothic" w:hAnsi="Century Gothic" w:cs="Calibri"/>
                <w:color w:val="000000"/>
                <w:sz w:val="24"/>
              </w:rPr>
              <w:t>REVENUE</w:t>
            </w:r>
          </w:p>
        </w:tc>
        <w:tc>
          <w:tcPr>
            <w:tcW w:w="2765" w:type="dxa"/>
            <w:tcBorders>
              <w:top w:val="nil"/>
              <w:left w:val="nil"/>
              <w:bottom w:val="nil"/>
              <w:right w:val="nil"/>
            </w:tcBorders>
            <w:shd w:val="clear" w:color="000000" w:fill="FFFFFF"/>
            <w:noWrap/>
            <w:vAlign w:val="center"/>
            <w:hideMark/>
          </w:tcPr>
          <w:p w:rsidR="00DB3E31" w:rsidRPr="00DB3E31" w:rsidRDefault="00DB3E31" w:rsidP="00DB3E31">
            <w:pPr>
              <w:jc w:val="center"/>
              <w:rPr>
                <w:rFonts w:ascii="Century Gothic" w:hAnsi="Century Gothic" w:cs="Calibri"/>
                <w:color w:val="000000"/>
                <w:sz w:val="24"/>
              </w:rPr>
            </w:pPr>
            <w:r w:rsidRPr="00DB3E31">
              <w:rPr>
                <w:rFonts w:ascii="Century Gothic" w:hAnsi="Century Gothic" w:cs="Calibri"/>
                <w:color w:val="000000"/>
                <w:sz w:val="24"/>
              </w:rPr>
              <w:t>OPERATING PROFIT</w:t>
            </w:r>
          </w:p>
        </w:tc>
        <w:tc>
          <w:tcPr>
            <w:tcW w:w="2765" w:type="dxa"/>
            <w:tcBorders>
              <w:top w:val="nil"/>
              <w:left w:val="nil"/>
              <w:bottom w:val="nil"/>
              <w:right w:val="nil"/>
            </w:tcBorders>
            <w:shd w:val="clear" w:color="000000" w:fill="FFFFFF"/>
            <w:noWrap/>
            <w:vAlign w:val="center"/>
            <w:hideMark/>
          </w:tcPr>
          <w:p w:rsidR="00DB3E31" w:rsidRPr="00DB3E31" w:rsidRDefault="00DB3E31" w:rsidP="00DB3E31">
            <w:pPr>
              <w:jc w:val="center"/>
              <w:rPr>
                <w:rFonts w:ascii="Century Gothic" w:hAnsi="Century Gothic" w:cs="Calibri"/>
                <w:color w:val="000000"/>
                <w:sz w:val="24"/>
              </w:rPr>
            </w:pPr>
            <w:r w:rsidRPr="00DB3E31">
              <w:rPr>
                <w:rFonts w:ascii="Century Gothic" w:hAnsi="Century Gothic" w:cs="Calibri"/>
                <w:color w:val="000000"/>
                <w:sz w:val="24"/>
              </w:rPr>
              <w:t>NET PROFIT</w:t>
            </w:r>
          </w:p>
        </w:tc>
        <w:tc>
          <w:tcPr>
            <w:tcW w:w="2765" w:type="dxa"/>
            <w:tcBorders>
              <w:top w:val="nil"/>
              <w:left w:val="nil"/>
              <w:bottom w:val="nil"/>
              <w:right w:val="nil"/>
            </w:tcBorders>
            <w:shd w:val="clear" w:color="000000" w:fill="FFFFFF"/>
            <w:noWrap/>
            <w:vAlign w:val="center"/>
            <w:hideMark/>
          </w:tcPr>
          <w:p w:rsidR="00DB3E31" w:rsidRPr="00DB3E31" w:rsidRDefault="00DB3E31" w:rsidP="00DB3E31">
            <w:pPr>
              <w:jc w:val="center"/>
              <w:rPr>
                <w:rFonts w:ascii="Century Gothic" w:hAnsi="Century Gothic" w:cs="Calibri"/>
                <w:color w:val="000000"/>
                <w:sz w:val="24"/>
              </w:rPr>
            </w:pPr>
            <w:r w:rsidRPr="00DB3E31">
              <w:rPr>
                <w:rFonts w:ascii="Century Gothic" w:hAnsi="Century Gothic" w:cs="Calibri"/>
                <w:color w:val="000000"/>
                <w:sz w:val="24"/>
              </w:rPr>
              <w:t>PROFIT AFTER TAX</w:t>
            </w:r>
          </w:p>
        </w:tc>
      </w:tr>
      <w:tr w:rsidR="00DB3E31" w:rsidRPr="00DB3E31" w:rsidTr="00DB3E31">
        <w:trPr>
          <w:trHeight w:val="780"/>
        </w:trPr>
        <w:tc>
          <w:tcPr>
            <w:tcW w:w="2765" w:type="dxa"/>
            <w:tcBorders>
              <w:top w:val="nil"/>
              <w:left w:val="nil"/>
              <w:bottom w:val="nil"/>
              <w:right w:val="nil"/>
            </w:tcBorders>
            <w:shd w:val="clear" w:color="000000" w:fill="FFFFFF"/>
            <w:noWrap/>
            <w:vAlign w:val="center"/>
            <w:hideMark/>
          </w:tcPr>
          <w:p w:rsidR="00DB3E31" w:rsidRPr="00DB3E31" w:rsidRDefault="00DB3E31" w:rsidP="00DB3E31">
            <w:pPr>
              <w:jc w:val="center"/>
              <w:rPr>
                <w:rFonts w:ascii="Century Gothic" w:hAnsi="Century Gothic" w:cs="Calibri"/>
                <w:b/>
                <w:bCs/>
                <w:color w:val="000000"/>
                <w:sz w:val="32"/>
                <w:szCs w:val="32"/>
              </w:rPr>
            </w:pPr>
            <w:r w:rsidRPr="00DB3E31">
              <w:rPr>
                <w:rFonts w:ascii="Century Gothic" w:hAnsi="Century Gothic" w:cs="Calibri"/>
                <w:b/>
                <w:bCs/>
                <w:color w:val="000000"/>
                <w:sz w:val="32"/>
                <w:szCs w:val="32"/>
              </w:rPr>
              <w:t>$</w:t>
            </w:r>
            <w:r>
              <w:rPr>
                <w:rFonts w:ascii="Century Gothic" w:hAnsi="Century Gothic" w:cs="Calibri"/>
                <w:b/>
                <w:bCs/>
                <w:color w:val="000000"/>
                <w:sz w:val="32"/>
                <w:szCs w:val="32"/>
              </w:rPr>
              <w:t>0</w:t>
            </w:r>
            <w:r w:rsidRPr="00DB3E31">
              <w:rPr>
                <w:rFonts w:ascii="Century Gothic" w:hAnsi="Century Gothic" w:cs="Calibri"/>
                <w:b/>
                <w:bCs/>
                <w:color w:val="000000"/>
                <w:sz w:val="32"/>
                <w:szCs w:val="32"/>
              </w:rPr>
              <w:t>.00</w:t>
            </w:r>
          </w:p>
        </w:tc>
        <w:tc>
          <w:tcPr>
            <w:tcW w:w="2765" w:type="dxa"/>
            <w:tcBorders>
              <w:top w:val="nil"/>
              <w:left w:val="nil"/>
              <w:bottom w:val="nil"/>
              <w:right w:val="nil"/>
            </w:tcBorders>
            <w:shd w:val="clear" w:color="000000" w:fill="FFFFFF"/>
            <w:noWrap/>
            <w:vAlign w:val="center"/>
            <w:hideMark/>
          </w:tcPr>
          <w:p w:rsidR="00DB3E31" w:rsidRPr="00DB3E31" w:rsidRDefault="00DB3E31" w:rsidP="00DB3E31">
            <w:pPr>
              <w:jc w:val="center"/>
              <w:rPr>
                <w:rFonts w:ascii="Century Gothic" w:hAnsi="Century Gothic" w:cs="Calibri"/>
                <w:b/>
                <w:bCs/>
                <w:color w:val="000000"/>
                <w:sz w:val="32"/>
                <w:szCs w:val="32"/>
              </w:rPr>
            </w:pPr>
            <w:r w:rsidRPr="00DB3E31">
              <w:rPr>
                <w:rFonts w:ascii="Century Gothic" w:hAnsi="Century Gothic" w:cs="Calibri"/>
                <w:b/>
                <w:bCs/>
                <w:color w:val="000000"/>
                <w:sz w:val="32"/>
                <w:szCs w:val="32"/>
              </w:rPr>
              <w:t>$</w:t>
            </w:r>
            <w:r>
              <w:rPr>
                <w:rFonts w:ascii="Century Gothic" w:hAnsi="Century Gothic" w:cs="Calibri"/>
                <w:b/>
                <w:bCs/>
                <w:color w:val="000000"/>
                <w:sz w:val="32"/>
                <w:szCs w:val="32"/>
              </w:rPr>
              <w:t>0</w:t>
            </w:r>
            <w:r w:rsidRPr="00DB3E31">
              <w:rPr>
                <w:rFonts w:ascii="Century Gothic" w:hAnsi="Century Gothic" w:cs="Calibri"/>
                <w:b/>
                <w:bCs/>
                <w:color w:val="000000"/>
                <w:sz w:val="32"/>
                <w:szCs w:val="32"/>
              </w:rPr>
              <w:t>.00</w:t>
            </w:r>
          </w:p>
        </w:tc>
        <w:tc>
          <w:tcPr>
            <w:tcW w:w="2765" w:type="dxa"/>
            <w:tcBorders>
              <w:top w:val="nil"/>
              <w:left w:val="nil"/>
              <w:bottom w:val="nil"/>
              <w:right w:val="nil"/>
            </w:tcBorders>
            <w:shd w:val="clear" w:color="000000" w:fill="FFFFFF"/>
            <w:noWrap/>
            <w:vAlign w:val="center"/>
            <w:hideMark/>
          </w:tcPr>
          <w:p w:rsidR="00DB3E31" w:rsidRPr="00DB3E31" w:rsidRDefault="00DB3E31" w:rsidP="00DB3E31">
            <w:pPr>
              <w:jc w:val="center"/>
              <w:rPr>
                <w:rFonts w:ascii="Century Gothic" w:hAnsi="Century Gothic" w:cs="Calibri"/>
                <w:b/>
                <w:bCs/>
                <w:color w:val="000000"/>
                <w:sz w:val="32"/>
                <w:szCs w:val="32"/>
              </w:rPr>
            </w:pPr>
            <w:r w:rsidRPr="00DB3E31">
              <w:rPr>
                <w:rFonts w:ascii="Century Gothic" w:hAnsi="Century Gothic" w:cs="Calibri"/>
                <w:b/>
                <w:bCs/>
                <w:color w:val="000000"/>
                <w:sz w:val="32"/>
                <w:szCs w:val="32"/>
              </w:rPr>
              <w:t>$</w:t>
            </w:r>
            <w:r>
              <w:rPr>
                <w:rFonts w:ascii="Century Gothic" w:hAnsi="Century Gothic" w:cs="Calibri"/>
                <w:b/>
                <w:bCs/>
                <w:color w:val="000000"/>
                <w:sz w:val="32"/>
                <w:szCs w:val="32"/>
              </w:rPr>
              <w:t>0</w:t>
            </w:r>
            <w:r w:rsidRPr="00DB3E31">
              <w:rPr>
                <w:rFonts w:ascii="Century Gothic" w:hAnsi="Century Gothic" w:cs="Calibri"/>
                <w:b/>
                <w:bCs/>
                <w:color w:val="000000"/>
                <w:sz w:val="32"/>
                <w:szCs w:val="32"/>
              </w:rPr>
              <w:t>.00</w:t>
            </w:r>
          </w:p>
        </w:tc>
        <w:tc>
          <w:tcPr>
            <w:tcW w:w="2765" w:type="dxa"/>
            <w:tcBorders>
              <w:top w:val="nil"/>
              <w:left w:val="nil"/>
              <w:bottom w:val="nil"/>
              <w:right w:val="nil"/>
            </w:tcBorders>
            <w:shd w:val="clear" w:color="000000" w:fill="FFFFFF"/>
            <w:noWrap/>
            <w:vAlign w:val="center"/>
            <w:hideMark/>
          </w:tcPr>
          <w:p w:rsidR="00DB3E31" w:rsidRPr="00DB3E31" w:rsidRDefault="00DB3E31" w:rsidP="00DB3E31">
            <w:pPr>
              <w:jc w:val="center"/>
              <w:rPr>
                <w:rFonts w:ascii="Century Gothic" w:hAnsi="Century Gothic" w:cs="Calibri"/>
                <w:b/>
                <w:bCs/>
                <w:color w:val="000000"/>
                <w:sz w:val="32"/>
                <w:szCs w:val="32"/>
              </w:rPr>
            </w:pPr>
            <w:r w:rsidRPr="00DB3E31">
              <w:rPr>
                <w:rFonts w:ascii="Century Gothic" w:hAnsi="Century Gothic" w:cs="Calibri"/>
                <w:b/>
                <w:bCs/>
                <w:color w:val="000000"/>
                <w:sz w:val="32"/>
                <w:szCs w:val="32"/>
              </w:rPr>
              <w:t>$</w:t>
            </w:r>
            <w:r>
              <w:rPr>
                <w:rFonts w:ascii="Century Gothic" w:hAnsi="Century Gothic" w:cs="Calibri"/>
                <w:b/>
                <w:bCs/>
                <w:color w:val="000000"/>
                <w:sz w:val="32"/>
                <w:szCs w:val="32"/>
              </w:rPr>
              <w:t>0</w:t>
            </w:r>
            <w:r w:rsidRPr="00DB3E31">
              <w:rPr>
                <w:rFonts w:ascii="Century Gothic" w:hAnsi="Century Gothic" w:cs="Calibri"/>
                <w:b/>
                <w:bCs/>
                <w:color w:val="000000"/>
                <w:sz w:val="32"/>
                <w:szCs w:val="32"/>
              </w:rPr>
              <w:t>.00</w:t>
            </w:r>
          </w:p>
        </w:tc>
      </w:tr>
    </w:tbl>
    <w:p w:rsidR="005921CD" w:rsidRDefault="005921CD">
      <w:pPr>
        <w:rPr>
          <w:rFonts w:ascii="Century Gothic" w:hAnsi="Century Gothic" w:cs="Arial"/>
          <w:b/>
          <w:noProof/>
          <w:color w:val="000000" w:themeColor="text1"/>
          <w:szCs w:val="36"/>
        </w:rPr>
      </w:pPr>
    </w:p>
    <w:p w:rsidR="005921CD" w:rsidRDefault="005921CD">
      <w:pPr>
        <w:rPr>
          <w:rFonts w:ascii="Century Gothic" w:hAnsi="Century Gothic" w:cs="Arial"/>
          <w:b/>
          <w:noProof/>
          <w:color w:val="000000" w:themeColor="text1"/>
          <w:szCs w:val="36"/>
        </w:rPr>
      </w:pPr>
    </w:p>
    <w:p w:rsidR="00DB3E31" w:rsidRDefault="00DB3E31">
      <w:pPr>
        <w:rPr>
          <w:rFonts w:ascii="Century Gothic" w:hAnsi="Century Gothic" w:cs="Arial"/>
          <w:b/>
          <w:noProof/>
          <w:color w:val="000000" w:themeColor="text1"/>
          <w:szCs w:val="36"/>
        </w:rPr>
      </w:pPr>
    </w:p>
    <w:tbl>
      <w:tblPr>
        <w:tblW w:w="11070" w:type="dxa"/>
        <w:tblLayout w:type="fixed"/>
        <w:tblLook w:val="04A0" w:firstRow="1" w:lastRow="0" w:firstColumn="1" w:lastColumn="0" w:noHBand="0" w:noVBand="1"/>
      </w:tblPr>
      <w:tblGrid>
        <w:gridCol w:w="2767"/>
        <w:gridCol w:w="2768"/>
        <w:gridCol w:w="2767"/>
        <w:gridCol w:w="2768"/>
      </w:tblGrid>
      <w:tr w:rsidR="00DB3E31" w:rsidRPr="00DB3E31" w:rsidTr="00DB3E31">
        <w:trPr>
          <w:trHeight w:val="582"/>
        </w:trPr>
        <w:tc>
          <w:tcPr>
            <w:tcW w:w="2767" w:type="dxa"/>
            <w:tcBorders>
              <w:top w:val="nil"/>
              <w:left w:val="nil"/>
              <w:bottom w:val="nil"/>
              <w:right w:val="nil"/>
            </w:tcBorders>
            <w:shd w:val="clear" w:color="000000" w:fill="595959"/>
            <w:noWrap/>
            <w:vAlign w:val="center"/>
            <w:hideMark/>
          </w:tcPr>
          <w:p w:rsidR="00DB3E31" w:rsidRPr="00DB3E31" w:rsidRDefault="00DB3E31" w:rsidP="00DB3E31">
            <w:pPr>
              <w:jc w:val="center"/>
              <w:rPr>
                <w:rFonts w:ascii="Century Gothic" w:hAnsi="Century Gothic" w:cs="Calibri"/>
                <w:color w:val="FFFFFF"/>
                <w:sz w:val="24"/>
              </w:rPr>
            </w:pPr>
            <w:r w:rsidRPr="00DB3E31">
              <w:rPr>
                <w:rFonts w:ascii="Century Gothic" w:hAnsi="Century Gothic" w:cs="Calibri"/>
                <w:color w:val="FFFFFF"/>
                <w:sz w:val="24"/>
              </w:rPr>
              <w:t>METRIC</w:t>
            </w:r>
          </w:p>
        </w:tc>
        <w:tc>
          <w:tcPr>
            <w:tcW w:w="2768" w:type="dxa"/>
            <w:tcBorders>
              <w:top w:val="nil"/>
              <w:left w:val="nil"/>
              <w:bottom w:val="nil"/>
              <w:right w:val="nil"/>
            </w:tcBorders>
            <w:shd w:val="clear" w:color="000000" w:fill="595959"/>
            <w:noWrap/>
            <w:vAlign w:val="center"/>
            <w:hideMark/>
          </w:tcPr>
          <w:p w:rsidR="00DB3E31" w:rsidRPr="00DB3E31" w:rsidRDefault="00DB3E31" w:rsidP="00DB3E31">
            <w:pPr>
              <w:jc w:val="center"/>
              <w:rPr>
                <w:rFonts w:ascii="Century Gothic" w:hAnsi="Century Gothic" w:cs="Calibri"/>
                <w:color w:val="FFFFFF"/>
                <w:sz w:val="24"/>
              </w:rPr>
            </w:pPr>
            <w:r w:rsidRPr="00DB3E31">
              <w:rPr>
                <w:rFonts w:ascii="Century Gothic" w:hAnsi="Century Gothic" w:cs="Calibri"/>
                <w:color w:val="FFFFFF"/>
                <w:sz w:val="24"/>
              </w:rPr>
              <w:t>PREVIOUS YEAR</w:t>
            </w:r>
          </w:p>
        </w:tc>
        <w:tc>
          <w:tcPr>
            <w:tcW w:w="2767" w:type="dxa"/>
            <w:tcBorders>
              <w:top w:val="nil"/>
              <w:left w:val="nil"/>
              <w:bottom w:val="nil"/>
              <w:right w:val="nil"/>
            </w:tcBorders>
            <w:shd w:val="clear" w:color="000000" w:fill="595959"/>
            <w:noWrap/>
            <w:vAlign w:val="center"/>
            <w:hideMark/>
          </w:tcPr>
          <w:p w:rsidR="00DB3E31" w:rsidRPr="00DB3E31" w:rsidRDefault="00DB3E31" w:rsidP="00DB3E31">
            <w:pPr>
              <w:jc w:val="center"/>
              <w:rPr>
                <w:rFonts w:ascii="Century Gothic" w:hAnsi="Century Gothic" w:cs="Calibri"/>
                <w:color w:val="FFFFFF"/>
                <w:sz w:val="24"/>
              </w:rPr>
            </w:pPr>
            <w:r w:rsidRPr="00DB3E31">
              <w:rPr>
                <w:rFonts w:ascii="Century Gothic" w:hAnsi="Century Gothic" w:cs="Calibri"/>
                <w:color w:val="FFFFFF"/>
                <w:sz w:val="24"/>
              </w:rPr>
              <w:t>REPORT YEAR</w:t>
            </w:r>
          </w:p>
        </w:tc>
        <w:tc>
          <w:tcPr>
            <w:tcW w:w="2768" w:type="dxa"/>
            <w:tcBorders>
              <w:top w:val="nil"/>
              <w:left w:val="nil"/>
              <w:bottom w:val="nil"/>
              <w:right w:val="nil"/>
            </w:tcBorders>
            <w:shd w:val="clear" w:color="000000" w:fill="595959"/>
            <w:noWrap/>
            <w:vAlign w:val="center"/>
            <w:hideMark/>
          </w:tcPr>
          <w:p w:rsidR="00DB3E31" w:rsidRPr="00DB3E31" w:rsidRDefault="00DB3E31" w:rsidP="00DB3E31">
            <w:pPr>
              <w:jc w:val="center"/>
              <w:rPr>
                <w:rFonts w:ascii="Century Gothic" w:hAnsi="Century Gothic" w:cs="Calibri"/>
                <w:color w:val="FFFFFF"/>
                <w:sz w:val="24"/>
              </w:rPr>
            </w:pPr>
            <w:r w:rsidRPr="00DB3E31">
              <w:rPr>
                <w:rFonts w:ascii="Century Gothic" w:hAnsi="Century Gothic" w:cs="Calibri"/>
                <w:color w:val="FFFFFF"/>
                <w:sz w:val="24"/>
              </w:rPr>
              <w:t>% OF CHANGE</w:t>
            </w:r>
          </w:p>
        </w:tc>
      </w:tr>
      <w:tr w:rsidR="00DB3E31" w:rsidRPr="00DB3E31" w:rsidTr="00DB3E31">
        <w:trPr>
          <w:trHeight w:val="252"/>
        </w:trPr>
        <w:tc>
          <w:tcPr>
            <w:tcW w:w="2767" w:type="dxa"/>
            <w:tcBorders>
              <w:top w:val="nil"/>
              <w:left w:val="nil"/>
              <w:bottom w:val="nil"/>
              <w:right w:val="nil"/>
            </w:tcBorders>
            <w:shd w:val="clear" w:color="000000" w:fill="EAEEF3"/>
            <w:noWrap/>
            <w:vAlign w:val="center"/>
            <w:hideMark/>
          </w:tcPr>
          <w:p w:rsidR="00DB3E31" w:rsidRPr="00DB3E31" w:rsidRDefault="00DB3E31" w:rsidP="00DB3E31">
            <w:pPr>
              <w:ind w:firstLineChars="100" w:firstLine="180"/>
              <w:rPr>
                <w:rFonts w:ascii="Century Gothic" w:hAnsi="Century Gothic" w:cs="Calibri"/>
                <w:color w:val="000000"/>
                <w:sz w:val="18"/>
                <w:szCs w:val="18"/>
              </w:rPr>
            </w:pPr>
            <w:r w:rsidRPr="00DB3E31">
              <w:rPr>
                <w:rFonts w:ascii="Century Gothic" w:hAnsi="Century Gothic" w:cs="Calibri"/>
                <w:color w:val="000000"/>
                <w:sz w:val="18"/>
                <w:szCs w:val="18"/>
              </w:rPr>
              <w:t> </w:t>
            </w:r>
          </w:p>
        </w:tc>
        <w:tc>
          <w:tcPr>
            <w:tcW w:w="2768" w:type="dxa"/>
            <w:tcBorders>
              <w:top w:val="nil"/>
              <w:left w:val="nil"/>
              <w:bottom w:val="dotted" w:sz="4" w:space="0" w:color="BFBFBF" w:themeColor="background1" w:themeShade="BF"/>
              <w:right w:val="nil"/>
            </w:tcBorders>
            <w:shd w:val="clear" w:color="000000" w:fill="EAEEF3"/>
            <w:noWrap/>
            <w:vAlign w:val="center"/>
            <w:hideMark/>
          </w:tcPr>
          <w:p w:rsidR="00DB3E31" w:rsidRPr="00DB3E31" w:rsidRDefault="00DB3E31" w:rsidP="00DB3E31">
            <w:pPr>
              <w:rPr>
                <w:rFonts w:ascii="Century Gothic" w:hAnsi="Century Gothic" w:cs="Calibri"/>
                <w:color w:val="000000"/>
                <w:sz w:val="18"/>
                <w:szCs w:val="18"/>
              </w:rPr>
            </w:pPr>
            <w:r w:rsidRPr="00DB3E31">
              <w:rPr>
                <w:rFonts w:ascii="Century Gothic" w:hAnsi="Century Gothic" w:cs="Calibri"/>
                <w:color w:val="000000"/>
                <w:sz w:val="18"/>
                <w:szCs w:val="18"/>
              </w:rPr>
              <w:t> </w:t>
            </w:r>
          </w:p>
        </w:tc>
        <w:tc>
          <w:tcPr>
            <w:tcW w:w="2767" w:type="dxa"/>
            <w:tcBorders>
              <w:top w:val="nil"/>
              <w:left w:val="nil"/>
              <w:bottom w:val="dotted" w:sz="4" w:space="0" w:color="BFBFBF" w:themeColor="background1" w:themeShade="BF"/>
              <w:right w:val="nil"/>
            </w:tcBorders>
            <w:shd w:val="clear" w:color="000000" w:fill="EAEEF3"/>
            <w:noWrap/>
            <w:vAlign w:val="center"/>
            <w:hideMark/>
          </w:tcPr>
          <w:p w:rsidR="00DB3E31" w:rsidRPr="00DB3E31" w:rsidRDefault="00DB3E31" w:rsidP="00DB3E31">
            <w:pPr>
              <w:rPr>
                <w:rFonts w:ascii="Century Gothic" w:hAnsi="Century Gothic" w:cs="Calibri"/>
                <w:color w:val="000000"/>
                <w:sz w:val="18"/>
                <w:szCs w:val="18"/>
              </w:rPr>
            </w:pPr>
            <w:r w:rsidRPr="00DB3E31">
              <w:rPr>
                <w:rFonts w:ascii="Century Gothic" w:hAnsi="Century Gothic" w:cs="Calibri"/>
                <w:color w:val="000000"/>
                <w:sz w:val="18"/>
                <w:szCs w:val="18"/>
              </w:rPr>
              <w:t> </w:t>
            </w:r>
          </w:p>
        </w:tc>
        <w:tc>
          <w:tcPr>
            <w:tcW w:w="2768" w:type="dxa"/>
            <w:tcBorders>
              <w:top w:val="nil"/>
              <w:left w:val="nil"/>
              <w:bottom w:val="nil"/>
              <w:right w:val="nil"/>
            </w:tcBorders>
            <w:shd w:val="clear" w:color="000000" w:fill="EAEEF3"/>
            <w:noWrap/>
            <w:vAlign w:val="center"/>
            <w:hideMark/>
          </w:tcPr>
          <w:p w:rsidR="00DB3E31" w:rsidRPr="00DB3E31" w:rsidRDefault="00DB3E31" w:rsidP="00DB3E31">
            <w:pPr>
              <w:rPr>
                <w:rFonts w:ascii="Century Gothic" w:hAnsi="Century Gothic" w:cs="Calibri"/>
                <w:color w:val="000000"/>
                <w:sz w:val="18"/>
                <w:szCs w:val="18"/>
              </w:rPr>
            </w:pPr>
            <w:r w:rsidRPr="00DB3E31">
              <w:rPr>
                <w:rFonts w:ascii="Century Gothic" w:hAnsi="Century Gothic" w:cs="Calibri"/>
                <w:color w:val="000000"/>
                <w:sz w:val="18"/>
                <w:szCs w:val="18"/>
              </w:rPr>
              <w:t> </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REVENUE</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OPERATING EXPENSES</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OPERATING PROFIT</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DEPRECIATION</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INTEREST</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NET PROFIT</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TAX</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PROFIT AFTER TAX</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1</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2</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3</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4</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5</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6</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7</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8</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9</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10</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372"/>
        </w:trPr>
        <w:tc>
          <w:tcPr>
            <w:tcW w:w="2767" w:type="dxa"/>
            <w:tcBorders>
              <w:top w:val="nil"/>
              <w:left w:val="nil"/>
              <w:bottom w:val="nil"/>
              <w:right w:val="nil"/>
            </w:tcBorders>
            <w:shd w:val="clear" w:color="000000" w:fill="EAEEF3"/>
            <w:noWrap/>
            <w:vAlign w:val="center"/>
            <w:hideMark/>
          </w:tcPr>
          <w:p w:rsidR="00DB3E31" w:rsidRPr="00DB3E31" w:rsidRDefault="00DB3E31" w:rsidP="00DB3E31">
            <w:pPr>
              <w:ind w:firstLineChars="100" w:firstLine="180"/>
              <w:rPr>
                <w:rFonts w:ascii="Century Gothic" w:hAnsi="Century Gothic" w:cs="Calibri"/>
                <w:color w:val="000000"/>
                <w:sz w:val="18"/>
                <w:szCs w:val="18"/>
              </w:rPr>
            </w:pPr>
            <w:r w:rsidRPr="00DB3E31">
              <w:rPr>
                <w:rFonts w:ascii="Century Gothic" w:hAnsi="Century Gothic" w:cs="Calibri"/>
                <w:color w:val="000000"/>
                <w:sz w:val="18"/>
                <w:szCs w:val="18"/>
              </w:rPr>
              <w:t> </w:t>
            </w:r>
          </w:p>
        </w:tc>
        <w:tc>
          <w:tcPr>
            <w:tcW w:w="2768" w:type="dxa"/>
            <w:tcBorders>
              <w:top w:val="dotted" w:sz="4" w:space="0" w:color="BFBFBF" w:themeColor="background1" w:themeShade="BF"/>
              <w:left w:val="nil"/>
              <w:bottom w:val="nil"/>
              <w:right w:val="nil"/>
            </w:tcBorders>
            <w:shd w:val="clear" w:color="000000" w:fill="EAEEF3"/>
            <w:noWrap/>
            <w:vAlign w:val="center"/>
            <w:hideMark/>
          </w:tcPr>
          <w:p w:rsidR="00DB3E31" w:rsidRPr="00DB3E31" w:rsidRDefault="00DB3E31" w:rsidP="00DB3E31">
            <w:pPr>
              <w:rPr>
                <w:rFonts w:ascii="Century Gothic" w:hAnsi="Century Gothic" w:cs="Calibri"/>
                <w:color w:val="000000"/>
                <w:sz w:val="18"/>
                <w:szCs w:val="18"/>
              </w:rPr>
            </w:pPr>
            <w:r w:rsidRPr="00DB3E31">
              <w:rPr>
                <w:rFonts w:ascii="Century Gothic" w:hAnsi="Century Gothic" w:cs="Calibri"/>
                <w:color w:val="000000"/>
                <w:sz w:val="18"/>
                <w:szCs w:val="18"/>
              </w:rPr>
              <w:t> </w:t>
            </w:r>
          </w:p>
        </w:tc>
        <w:tc>
          <w:tcPr>
            <w:tcW w:w="2767" w:type="dxa"/>
            <w:tcBorders>
              <w:top w:val="dotted" w:sz="4" w:space="0" w:color="BFBFBF" w:themeColor="background1" w:themeShade="BF"/>
              <w:left w:val="nil"/>
              <w:bottom w:val="nil"/>
              <w:right w:val="nil"/>
            </w:tcBorders>
            <w:shd w:val="clear" w:color="000000" w:fill="EAEEF3"/>
            <w:noWrap/>
            <w:vAlign w:val="center"/>
            <w:hideMark/>
          </w:tcPr>
          <w:p w:rsidR="00DB3E31" w:rsidRPr="00DB3E31" w:rsidRDefault="00DB3E31" w:rsidP="00DB3E31">
            <w:pPr>
              <w:rPr>
                <w:rFonts w:ascii="Century Gothic" w:hAnsi="Century Gothic" w:cs="Calibri"/>
                <w:color w:val="000000"/>
                <w:sz w:val="18"/>
                <w:szCs w:val="18"/>
              </w:rPr>
            </w:pPr>
            <w:r w:rsidRPr="00DB3E31">
              <w:rPr>
                <w:rFonts w:ascii="Century Gothic" w:hAnsi="Century Gothic" w:cs="Calibri"/>
                <w:color w:val="000000"/>
                <w:sz w:val="18"/>
                <w:szCs w:val="18"/>
              </w:rPr>
              <w:t> </w:t>
            </w:r>
          </w:p>
        </w:tc>
        <w:tc>
          <w:tcPr>
            <w:tcW w:w="2768" w:type="dxa"/>
            <w:tcBorders>
              <w:top w:val="nil"/>
              <w:left w:val="nil"/>
              <w:bottom w:val="nil"/>
              <w:right w:val="nil"/>
            </w:tcBorders>
            <w:shd w:val="clear" w:color="000000" w:fill="EAEEF3"/>
            <w:noWrap/>
            <w:vAlign w:val="center"/>
            <w:hideMark/>
          </w:tcPr>
          <w:p w:rsidR="00DB3E31" w:rsidRPr="00DB3E31" w:rsidRDefault="00DB3E31" w:rsidP="00DB3E31">
            <w:pPr>
              <w:ind w:firstLineChars="100" w:firstLine="180"/>
              <w:rPr>
                <w:rFonts w:ascii="Century Gothic" w:hAnsi="Century Gothic" w:cs="Calibri"/>
                <w:color w:val="000000"/>
                <w:sz w:val="18"/>
                <w:szCs w:val="18"/>
              </w:rPr>
            </w:pPr>
            <w:r w:rsidRPr="00DB3E31">
              <w:rPr>
                <w:rFonts w:ascii="Century Gothic" w:hAnsi="Century Gothic" w:cs="Calibri"/>
                <w:color w:val="000000"/>
                <w:sz w:val="18"/>
                <w:szCs w:val="18"/>
              </w:rPr>
              <w:t> </w:t>
            </w:r>
          </w:p>
        </w:tc>
      </w:tr>
    </w:tbl>
    <w:p w:rsidR="005921CD" w:rsidRDefault="005921CD">
      <w:pPr>
        <w:rPr>
          <w:rFonts w:ascii="Century Gothic" w:hAnsi="Century Gothic" w:cs="Arial"/>
          <w:b/>
          <w:noProof/>
          <w:color w:val="000000" w:themeColor="text1"/>
          <w:szCs w:val="36"/>
        </w:rPr>
        <w:sectPr w:rsidR="005921CD" w:rsidSect="00DB3E31">
          <w:headerReference w:type="even" r:id="rId12"/>
          <w:headerReference w:type="default" r:id="rId13"/>
          <w:footerReference w:type="even" r:id="rId14"/>
          <w:footerReference w:type="default" r:id="rId15"/>
          <w:headerReference w:type="first" r:id="rId16"/>
          <w:footerReference w:type="first" r:id="rId17"/>
          <w:pgSz w:w="12240" w:h="15840"/>
          <w:pgMar w:top="576" w:right="576" w:bottom="576" w:left="576" w:header="720" w:footer="518" w:gutter="0"/>
          <w:cols w:space="720"/>
          <w:titlePg/>
          <w:docGrid w:linePitch="360"/>
        </w:sectPr>
      </w:pPr>
    </w:p>
    <w:p w:rsidR="003D220F" w:rsidRPr="003D706E" w:rsidRDefault="003D220F">
      <w:pPr>
        <w:rPr>
          <w:rFonts w:ascii="Century Gothic" w:hAnsi="Century Gothic" w:cs="Arial"/>
          <w:b/>
          <w:noProof/>
          <w:color w:val="000000" w:themeColor="text1"/>
          <w:szCs w:val="36"/>
        </w:rPr>
      </w:pPr>
    </w:p>
    <w:p w:rsidR="003D220F" w:rsidRPr="003D706E" w:rsidRDefault="003D220F">
      <w:pPr>
        <w:rPr>
          <w:rFonts w:ascii="Century Gothic" w:hAnsi="Century Gothic" w:cs="Arial"/>
          <w:b/>
          <w:noProof/>
          <w:color w:val="000000" w:themeColor="text1"/>
          <w:szCs w:val="36"/>
        </w:rPr>
      </w:pPr>
    </w:p>
    <w:p w:rsidR="00C81141" w:rsidRPr="003D706E" w:rsidRDefault="00C81141" w:rsidP="00FF51C2">
      <w:pPr>
        <w:rPr>
          <w:rFonts w:ascii="Century Gothic" w:hAnsi="Century Gothic" w:cs="Arial"/>
          <w:b/>
          <w:noProof/>
          <w:color w:val="000000" w:themeColor="text1"/>
          <w:szCs w:val="36"/>
        </w:rPr>
      </w:pPr>
    </w:p>
    <w:p w:rsidR="00C81141" w:rsidRPr="003D706E" w:rsidRDefault="00C81141" w:rsidP="00FF51C2">
      <w:pPr>
        <w:rPr>
          <w:rFonts w:ascii="Century Gothic" w:hAnsi="Century Gothic" w:cs="Arial"/>
          <w:b/>
          <w:noProof/>
          <w:color w:val="000000" w:themeColor="text1"/>
          <w:szCs w:val="36"/>
        </w:rPr>
      </w:pPr>
    </w:p>
    <w:tbl>
      <w:tblPr>
        <w:tblStyle w:val="TableGrid"/>
        <w:tblW w:w="10638"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38"/>
      </w:tblGrid>
      <w:tr w:rsidR="003D706E" w:rsidRPr="003D706E" w:rsidTr="00C81141">
        <w:trPr>
          <w:trHeight w:val="2706"/>
        </w:trPr>
        <w:tc>
          <w:tcPr>
            <w:tcW w:w="10638" w:type="dxa"/>
          </w:tcPr>
          <w:p w:rsidR="00FF51C2" w:rsidRPr="003D706E" w:rsidRDefault="00FF51C2" w:rsidP="00531F82">
            <w:pPr>
              <w:jc w:val="center"/>
              <w:rPr>
                <w:rFonts w:ascii="Century Gothic" w:hAnsi="Century Gothic" w:cs="Arial"/>
                <w:b/>
                <w:color w:val="000000" w:themeColor="text1"/>
                <w:sz w:val="20"/>
                <w:szCs w:val="20"/>
              </w:rPr>
            </w:pPr>
            <w:r w:rsidRPr="003D706E">
              <w:rPr>
                <w:rFonts w:ascii="Century Gothic" w:hAnsi="Century Gothic" w:cs="Arial"/>
                <w:b/>
                <w:color w:val="000000" w:themeColor="text1"/>
                <w:sz w:val="20"/>
                <w:szCs w:val="20"/>
              </w:rPr>
              <w:t>DISCLAIMER</w:t>
            </w:r>
          </w:p>
          <w:p w:rsidR="00FF51C2" w:rsidRPr="003D706E" w:rsidRDefault="00FF51C2" w:rsidP="00531F82">
            <w:pPr>
              <w:rPr>
                <w:rFonts w:ascii="Century Gothic" w:hAnsi="Century Gothic" w:cs="Arial"/>
                <w:color w:val="000000" w:themeColor="text1"/>
                <w:szCs w:val="20"/>
              </w:rPr>
            </w:pPr>
          </w:p>
          <w:p w:rsidR="00FF51C2" w:rsidRPr="003D706E" w:rsidRDefault="00FF51C2" w:rsidP="00531F82">
            <w:pPr>
              <w:rPr>
                <w:rFonts w:ascii="Century Gothic" w:hAnsi="Century Gothic" w:cs="Arial"/>
                <w:color w:val="000000" w:themeColor="text1"/>
                <w:sz w:val="20"/>
                <w:szCs w:val="20"/>
              </w:rPr>
            </w:pPr>
            <w:r w:rsidRPr="003D706E">
              <w:rPr>
                <w:rFonts w:ascii="Century Gothic" w:hAnsi="Century Gothic" w:cs="Arial"/>
                <w:color w:val="000000" w:themeColor="text1"/>
                <w:sz w:val="22"/>
                <w:szCs w:val="20"/>
              </w:rPr>
              <w:t xml:space="preserve">Any articles, templates, or information provided by </w:t>
            </w:r>
            <w:proofErr w:type="spellStart"/>
            <w:r w:rsidRPr="003D706E">
              <w:rPr>
                <w:rFonts w:ascii="Century Gothic" w:hAnsi="Century Gothic" w:cs="Arial"/>
                <w:color w:val="000000" w:themeColor="text1"/>
                <w:sz w:val="22"/>
                <w:szCs w:val="20"/>
              </w:rPr>
              <w:t>Smartsheet</w:t>
            </w:r>
            <w:proofErr w:type="spellEnd"/>
            <w:r w:rsidRPr="003D706E">
              <w:rPr>
                <w:rFonts w:ascii="Century Gothic" w:hAnsi="Century Gothic" w:cs="Arial"/>
                <w:color w:val="000000" w:themeColor="text1"/>
                <w:sz w:val="22"/>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6B5ECE" w:rsidRPr="003D706E" w:rsidRDefault="006B5ECE" w:rsidP="00D022DF">
      <w:pPr>
        <w:rPr>
          <w:rFonts w:ascii="Century Gothic" w:hAnsi="Century Gothic"/>
          <w:b/>
          <w:color w:val="000000" w:themeColor="text1"/>
          <w:sz w:val="32"/>
          <w:szCs w:val="44"/>
        </w:rPr>
      </w:pPr>
    </w:p>
    <w:sectPr w:rsidR="006B5ECE" w:rsidRPr="003D706E" w:rsidSect="00813A41">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330" w:rsidRDefault="00987330" w:rsidP="00F36FE0">
      <w:r>
        <w:separator/>
      </w:r>
    </w:p>
  </w:endnote>
  <w:endnote w:type="continuationSeparator" w:id="0">
    <w:p w:rsidR="00987330" w:rsidRDefault="00987330"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rinda">
    <w:altName w:val="Courier New"/>
    <w:panose1 w:val="00000400000000000000"/>
    <w:charset w:val="01"/>
    <w:family w:val="roman"/>
    <w:notTrueType/>
    <w:pitch w:val="variable"/>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012525287"/>
      <w:docPartObj>
        <w:docPartGallery w:val="Page Numbers (Bottom of Page)"/>
        <w:docPartUnique/>
      </w:docPartObj>
    </w:sdtPr>
    <w:sdtEndPr>
      <w:rPr>
        <w:rStyle w:val="PageNumber"/>
      </w:rPr>
    </w:sdtEndPr>
    <w:sdtContent>
      <w:p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36FF2" w:rsidRDefault="00036FF2" w:rsidP="00F36F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10127374"/>
      <w:docPartObj>
        <w:docPartGallery w:val="Page Numbers (Bottom of Page)"/>
        <w:docPartUnique/>
      </w:docPartObj>
    </w:sdtPr>
    <w:sdtEndPr>
      <w:rPr>
        <w:rStyle w:val="PageNumber"/>
      </w:rPr>
    </w:sdtEndPr>
    <w:sdtContent>
      <w:p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036FF2" w:rsidRDefault="00036FF2" w:rsidP="00F36FE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6B8" w:rsidRDefault="00EA36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330" w:rsidRDefault="00987330" w:rsidP="00F36FE0">
      <w:r>
        <w:separator/>
      </w:r>
    </w:p>
  </w:footnote>
  <w:footnote w:type="continuationSeparator" w:id="0">
    <w:p w:rsidR="00987330" w:rsidRDefault="00987330" w:rsidP="00F36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6B8" w:rsidRDefault="00EA36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6B8" w:rsidRDefault="00EA36B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6B8" w:rsidRDefault="00EA36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A248EA"/>
    <w:lvl w:ilvl="0">
      <w:start w:val="1"/>
      <w:numFmt w:val="decimal"/>
      <w:lvlText w:val="%1."/>
      <w:lvlJc w:val="left"/>
      <w:pPr>
        <w:tabs>
          <w:tab w:val="num" w:pos="1800"/>
        </w:tabs>
        <w:ind w:left="1800" w:hanging="360"/>
      </w:pPr>
    </w:lvl>
  </w:abstractNum>
  <w:abstractNum w:abstractNumId="1">
    <w:nsid w:val="FFFFFF7D"/>
    <w:multiLevelType w:val="singleLevel"/>
    <w:tmpl w:val="BD5049A8"/>
    <w:lvl w:ilvl="0">
      <w:start w:val="1"/>
      <w:numFmt w:val="decimal"/>
      <w:lvlText w:val="%1."/>
      <w:lvlJc w:val="left"/>
      <w:pPr>
        <w:tabs>
          <w:tab w:val="num" w:pos="1440"/>
        </w:tabs>
        <w:ind w:left="1440" w:hanging="360"/>
      </w:pPr>
    </w:lvl>
  </w:abstractNum>
  <w:abstractNum w:abstractNumId="2">
    <w:nsid w:val="FFFFFF7E"/>
    <w:multiLevelType w:val="singleLevel"/>
    <w:tmpl w:val="E846660C"/>
    <w:lvl w:ilvl="0">
      <w:start w:val="1"/>
      <w:numFmt w:val="decimal"/>
      <w:lvlText w:val="%1."/>
      <w:lvlJc w:val="left"/>
      <w:pPr>
        <w:tabs>
          <w:tab w:val="num" w:pos="1080"/>
        </w:tabs>
        <w:ind w:left="1080" w:hanging="360"/>
      </w:pPr>
    </w:lvl>
  </w:abstractNum>
  <w:abstractNum w:abstractNumId="3">
    <w:nsid w:val="FFFFFF7F"/>
    <w:multiLevelType w:val="singleLevel"/>
    <w:tmpl w:val="8AB859D6"/>
    <w:lvl w:ilvl="0">
      <w:start w:val="1"/>
      <w:numFmt w:val="decimal"/>
      <w:lvlText w:val="%1."/>
      <w:lvlJc w:val="left"/>
      <w:pPr>
        <w:tabs>
          <w:tab w:val="num" w:pos="720"/>
        </w:tabs>
        <w:ind w:left="720" w:hanging="360"/>
      </w:pPr>
    </w:lvl>
  </w:abstractNum>
  <w:abstractNum w:abstractNumId="4">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844CD8"/>
    <w:lvl w:ilvl="0">
      <w:start w:val="1"/>
      <w:numFmt w:val="decimal"/>
      <w:lvlText w:val="%1."/>
      <w:lvlJc w:val="left"/>
      <w:pPr>
        <w:tabs>
          <w:tab w:val="num" w:pos="360"/>
        </w:tabs>
        <w:ind w:left="360" w:hanging="360"/>
      </w:pPr>
    </w:lvl>
  </w:abstractNum>
  <w:abstractNum w:abstractNumId="9">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1"/>
  </w:num>
  <w:num w:numId="15">
    <w:abstractNumId w:val="10"/>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4096" w:nlCheck="1" w:checkStyle="0"/>
  <w:activeWritingStyle w:appName="MSWord" w:lang="en-US" w:vendorID="64" w:dllVersion="131078"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F59"/>
    <w:rsid w:val="00031AF7"/>
    <w:rsid w:val="00036FF2"/>
    <w:rsid w:val="000413A5"/>
    <w:rsid w:val="000B3AA5"/>
    <w:rsid w:val="000C02F8"/>
    <w:rsid w:val="000C4DD4"/>
    <w:rsid w:val="000C5A84"/>
    <w:rsid w:val="000D5F7F"/>
    <w:rsid w:val="000E7AF5"/>
    <w:rsid w:val="000F1D44"/>
    <w:rsid w:val="0011091C"/>
    <w:rsid w:val="00111C4F"/>
    <w:rsid w:val="00121D51"/>
    <w:rsid w:val="001472A1"/>
    <w:rsid w:val="00150B91"/>
    <w:rsid w:val="001962A6"/>
    <w:rsid w:val="00206944"/>
    <w:rsid w:val="002453A2"/>
    <w:rsid w:val="002507EE"/>
    <w:rsid w:val="0028427D"/>
    <w:rsid w:val="00294C13"/>
    <w:rsid w:val="00294C92"/>
    <w:rsid w:val="00296750"/>
    <w:rsid w:val="002A09CC"/>
    <w:rsid w:val="002A45FC"/>
    <w:rsid w:val="002E4407"/>
    <w:rsid w:val="002F2C0D"/>
    <w:rsid w:val="002F39CD"/>
    <w:rsid w:val="00303C60"/>
    <w:rsid w:val="00332DF6"/>
    <w:rsid w:val="003457E6"/>
    <w:rsid w:val="00345B4E"/>
    <w:rsid w:val="0036595F"/>
    <w:rsid w:val="003758D7"/>
    <w:rsid w:val="00394B27"/>
    <w:rsid w:val="00394B8A"/>
    <w:rsid w:val="003D220F"/>
    <w:rsid w:val="003D28EE"/>
    <w:rsid w:val="003D706E"/>
    <w:rsid w:val="003E0399"/>
    <w:rsid w:val="003F787D"/>
    <w:rsid w:val="00422668"/>
    <w:rsid w:val="0045552B"/>
    <w:rsid w:val="0046242A"/>
    <w:rsid w:val="004654F9"/>
    <w:rsid w:val="00482909"/>
    <w:rsid w:val="00491059"/>
    <w:rsid w:val="00492BF1"/>
    <w:rsid w:val="00493BCE"/>
    <w:rsid w:val="004952F9"/>
    <w:rsid w:val="004B4C32"/>
    <w:rsid w:val="004D59AF"/>
    <w:rsid w:val="004E520B"/>
    <w:rsid w:val="004E59C7"/>
    <w:rsid w:val="004E7C78"/>
    <w:rsid w:val="00507F71"/>
    <w:rsid w:val="00531F82"/>
    <w:rsid w:val="005345A7"/>
    <w:rsid w:val="00547183"/>
    <w:rsid w:val="00557C38"/>
    <w:rsid w:val="005913EC"/>
    <w:rsid w:val="005921CD"/>
    <w:rsid w:val="005A2BD6"/>
    <w:rsid w:val="005B7C30"/>
    <w:rsid w:val="005C1013"/>
    <w:rsid w:val="005F5ABE"/>
    <w:rsid w:val="005F70B0"/>
    <w:rsid w:val="005F7B5D"/>
    <w:rsid w:val="006316D7"/>
    <w:rsid w:val="00660D04"/>
    <w:rsid w:val="00666161"/>
    <w:rsid w:val="00681EE0"/>
    <w:rsid w:val="006940BE"/>
    <w:rsid w:val="006950B1"/>
    <w:rsid w:val="006B5ECE"/>
    <w:rsid w:val="006B6267"/>
    <w:rsid w:val="006C1052"/>
    <w:rsid w:val="006C3482"/>
    <w:rsid w:val="006C66DE"/>
    <w:rsid w:val="006D36F2"/>
    <w:rsid w:val="006D6888"/>
    <w:rsid w:val="006E24AA"/>
    <w:rsid w:val="006F7FAC"/>
    <w:rsid w:val="00714325"/>
    <w:rsid w:val="00744E50"/>
    <w:rsid w:val="00756B3B"/>
    <w:rsid w:val="00774101"/>
    <w:rsid w:val="0078197E"/>
    <w:rsid w:val="007F08AA"/>
    <w:rsid w:val="00813A41"/>
    <w:rsid w:val="0081690B"/>
    <w:rsid w:val="008350B3"/>
    <w:rsid w:val="0085124E"/>
    <w:rsid w:val="00863730"/>
    <w:rsid w:val="008B4152"/>
    <w:rsid w:val="008C3ED9"/>
    <w:rsid w:val="008F0F82"/>
    <w:rsid w:val="009016C1"/>
    <w:rsid w:val="009152A8"/>
    <w:rsid w:val="00942BD8"/>
    <w:rsid w:val="009541D8"/>
    <w:rsid w:val="00987330"/>
    <w:rsid w:val="009A10DA"/>
    <w:rsid w:val="009A7594"/>
    <w:rsid w:val="009C2E35"/>
    <w:rsid w:val="009C4A98"/>
    <w:rsid w:val="009C6682"/>
    <w:rsid w:val="009D3ACD"/>
    <w:rsid w:val="009E31FD"/>
    <w:rsid w:val="009E71D3"/>
    <w:rsid w:val="009F028C"/>
    <w:rsid w:val="00A06691"/>
    <w:rsid w:val="00A12C16"/>
    <w:rsid w:val="00A2037C"/>
    <w:rsid w:val="00A2277A"/>
    <w:rsid w:val="00A44F59"/>
    <w:rsid w:val="00A649D2"/>
    <w:rsid w:val="00A6738D"/>
    <w:rsid w:val="00A94CC9"/>
    <w:rsid w:val="00A94E32"/>
    <w:rsid w:val="00A95536"/>
    <w:rsid w:val="00AA5E3A"/>
    <w:rsid w:val="00AB1F2A"/>
    <w:rsid w:val="00AD6706"/>
    <w:rsid w:val="00AE12B5"/>
    <w:rsid w:val="00AE1A89"/>
    <w:rsid w:val="00B8500C"/>
    <w:rsid w:val="00B91333"/>
    <w:rsid w:val="00BA49BD"/>
    <w:rsid w:val="00BC38F6"/>
    <w:rsid w:val="00BC3D1E"/>
    <w:rsid w:val="00BC4CD6"/>
    <w:rsid w:val="00BC7F9D"/>
    <w:rsid w:val="00BE3A5A"/>
    <w:rsid w:val="00C12C0B"/>
    <w:rsid w:val="00C81141"/>
    <w:rsid w:val="00CA2CD6"/>
    <w:rsid w:val="00CA6F96"/>
    <w:rsid w:val="00CB4DF0"/>
    <w:rsid w:val="00CB7FA5"/>
    <w:rsid w:val="00CD2479"/>
    <w:rsid w:val="00CF7C60"/>
    <w:rsid w:val="00D022DF"/>
    <w:rsid w:val="00D2118F"/>
    <w:rsid w:val="00D2644E"/>
    <w:rsid w:val="00D26580"/>
    <w:rsid w:val="00D4690E"/>
    <w:rsid w:val="00D660EC"/>
    <w:rsid w:val="00D675F4"/>
    <w:rsid w:val="00D82ADF"/>
    <w:rsid w:val="00D90B36"/>
    <w:rsid w:val="00DB1AE1"/>
    <w:rsid w:val="00DB3E31"/>
    <w:rsid w:val="00E0014C"/>
    <w:rsid w:val="00E11F52"/>
    <w:rsid w:val="00E1328E"/>
    <w:rsid w:val="00E62BF6"/>
    <w:rsid w:val="00E7322A"/>
    <w:rsid w:val="00E8348B"/>
    <w:rsid w:val="00E85804"/>
    <w:rsid w:val="00E97F89"/>
    <w:rsid w:val="00EA36B8"/>
    <w:rsid w:val="00EB23F8"/>
    <w:rsid w:val="00EC3CDB"/>
    <w:rsid w:val="00F05EE6"/>
    <w:rsid w:val="00F11F7B"/>
    <w:rsid w:val="00F36FE0"/>
    <w:rsid w:val="00F85E87"/>
    <w:rsid w:val="00F90516"/>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 w:val="20"/>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 w:val="20"/>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725683878">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20642367">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Alexy\2020\annual%20report%20template\annual%20report%20template%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14A7E546-27E3-4435-B3FB-4A85AB3CD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annual report template 16</Template>
  <TotalTime>0</TotalTime>
  <Pages>2</Pages>
  <Words>182</Words>
  <Characters>1042</Characters>
  <Application>Microsoft Office Word</Application>
  <DocSecurity>0</DocSecurity>
  <Lines>8</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
  <Company/>
  <LinksUpToDate>false</LinksUpToDate>
  <CharactersWithSpaces>1222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Adeel Akhter</cp:lastModifiedBy>
  <cp:revision>2</cp:revision>
  <cp:lastPrinted>2018-04-15T17:50:00Z</cp:lastPrinted>
  <dcterms:created xsi:type="dcterms:W3CDTF">2020-03-05T14:45:00Z</dcterms:created>
  <dcterms:modified xsi:type="dcterms:W3CDTF">2022-05-19T15:48:00Z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